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279FA93F" w14:textId="77777777" w:rsidR="002D780B" w:rsidRDefault="00145CF5" w:rsidP="00045F26">
      <w:pPr>
        <w:spacing w:after="0" w:line="240" w:lineRule="auto"/>
        <w:jc w:val="center"/>
        <w:rPr>
          <w:rFonts w:ascii="Arial" w:hAnsi="Arial" w:cs="Arial"/>
          <w:b/>
          <w:i/>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3341CE">
        <w:rPr>
          <w:rFonts w:ascii="Arial" w:hAnsi="Arial" w:cs="Arial"/>
          <w:b/>
          <w:i/>
        </w:rPr>
        <w:t xml:space="preserve"> la</w:t>
      </w:r>
      <w:r w:rsidR="001362FA">
        <w:rPr>
          <w:rFonts w:ascii="Arial" w:hAnsi="Arial" w:cs="Arial"/>
          <w:b/>
          <w:i/>
        </w:rPr>
        <w:t xml:space="preserve"> </w:t>
      </w:r>
      <w:r w:rsidR="002D780B" w:rsidRPr="002D780B">
        <w:rPr>
          <w:rFonts w:ascii="Arial" w:hAnsi="Arial" w:cs="Arial"/>
          <w:b/>
          <w:i/>
        </w:rPr>
        <w:t xml:space="preserve">Communauté de communes </w:t>
      </w:r>
    </w:p>
    <w:p w14:paraId="70E9DCDD" w14:textId="332C9D85" w:rsidR="00045F26" w:rsidRPr="00045F26" w:rsidRDefault="002D780B" w:rsidP="00045F26">
      <w:pPr>
        <w:spacing w:after="0" w:line="240" w:lineRule="auto"/>
        <w:jc w:val="center"/>
        <w:rPr>
          <w:rFonts w:ascii="Arial" w:hAnsi="Arial" w:cs="Arial"/>
          <w:b/>
          <w:i/>
        </w:rPr>
      </w:pPr>
      <w:proofErr w:type="gramStart"/>
      <w:r w:rsidRPr="002D780B">
        <w:rPr>
          <w:rFonts w:ascii="Arial" w:hAnsi="Arial" w:cs="Arial"/>
          <w:b/>
          <w:i/>
        </w:rPr>
        <w:t>du</w:t>
      </w:r>
      <w:proofErr w:type="gramEnd"/>
      <w:r w:rsidRPr="002D780B">
        <w:rPr>
          <w:rFonts w:ascii="Arial" w:hAnsi="Arial" w:cs="Arial"/>
          <w:b/>
          <w:i/>
        </w:rPr>
        <w:t xml:space="preserve"> Pays de Château-Gontier</w:t>
      </w:r>
      <w:r w:rsidR="00045F26" w:rsidRPr="00045F26">
        <w:rPr>
          <w:rFonts w:ascii="Arial" w:hAnsi="Arial" w:cs="Arial"/>
          <w:b/>
          <w:i/>
        </w:rPr>
        <w:t xml:space="preserve">. </w:t>
      </w:r>
    </w:p>
    <w:p w14:paraId="2408A421" w14:textId="4021EF65" w:rsidR="00145CF5" w:rsidRPr="00145CF5" w:rsidRDefault="00145CF5" w:rsidP="00045F26">
      <w:pPr>
        <w:spacing w:after="0" w:line="240" w:lineRule="auto"/>
        <w:jc w:val="center"/>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7D650A5F" w14:textId="00AB1D92" w:rsidR="00045F26" w:rsidRPr="00045F26" w:rsidRDefault="00EC2EAE" w:rsidP="00045F26">
      <w:pPr>
        <w:spacing w:after="0" w:line="240" w:lineRule="auto"/>
        <w:jc w:val="both"/>
        <w:rPr>
          <w:rFonts w:ascii="Arial" w:hAnsi="Arial" w:cs="Arial"/>
          <w:b/>
          <w:i/>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3341CE">
        <w:rPr>
          <w:rFonts w:ascii="Arial" w:hAnsi="Arial" w:cs="Arial"/>
          <w:b/>
          <w:i/>
        </w:rPr>
        <w:t xml:space="preserve">la </w:t>
      </w:r>
      <w:r w:rsidR="002D780B" w:rsidRPr="002D780B">
        <w:rPr>
          <w:rFonts w:ascii="Arial" w:hAnsi="Arial" w:cs="Arial"/>
          <w:b/>
          <w:i/>
        </w:rPr>
        <w:t>Communauté de communes du Pays de Château-Gontier</w:t>
      </w:r>
      <w:r w:rsidR="00045F26">
        <w:rPr>
          <w:rFonts w:ascii="Arial" w:hAnsi="Arial" w:cs="Arial"/>
          <w:b/>
          <w:i/>
        </w:rPr>
        <w:t xml:space="preserve"> </w:t>
      </w:r>
      <w:r w:rsidR="00045F26" w:rsidRPr="00264F8F">
        <w:rPr>
          <w:rFonts w:ascii="Arial" w:hAnsi="Arial" w:cs="Arial"/>
        </w:rPr>
        <w:t xml:space="preserve">sur la liste </w:t>
      </w:r>
      <w:r w:rsidR="00045F26">
        <w:rPr>
          <w:rFonts w:ascii="Arial" w:hAnsi="Arial" w:cs="Arial"/>
        </w:rPr>
        <w:t>présentée par le syndicat INTERCO CFDT de la Mayenne.</w:t>
      </w:r>
    </w:p>
    <w:p w14:paraId="0C5AB3EF" w14:textId="3BB3F556" w:rsidR="00145CF5" w:rsidRPr="00264F8F" w:rsidRDefault="003341CE" w:rsidP="00145CF5">
      <w:pPr>
        <w:spacing w:after="0" w:line="240" w:lineRule="auto"/>
        <w:jc w:val="both"/>
        <w:rPr>
          <w:rFonts w:ascii="Arial" w:hAnsi="Arial" w:cs="Arial"/>
        </w:rPr>
      </w:pPr>
      <w:r w:rsidRPr="00264F8F">
        <w:rPr>
          <w:rFonts w:ascii="Arial" w:hAnsi="Arial" w:cs="Arial"/>
        </w:rPr>
        <w:t xml:space="preserve"> </w:t>
      </w:r>
      <w:bookmarkStart w:id="0" w:name="_GoBack"/>
      <w:bookmarkEnd w:id="0"/>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045F26"/>
    <w:rsid w:val="001205B6"/>
    <w:rsid w:val="001362FA"/>
    <w:rsid w:val="00145CF5"/>
    <w:rsid w:val="001501C5"/>
    <w:rsid w:val="001B01A2"/>
    <w:rsid w:val="002D780B"/>
    <w:rsid w:val="002E3CBE"/>
    <w:rsid w:val="003341CE"/>
    <w:rsid w:val="00556AED"/>
    <w:rsid w:val="00757868"/>
    <w:rsid w:val="007660C0"/>
    <w:rsid w:val="007A43BB"/>
    <w:rsid w:val="00B32D1F"/>
    <w:rsid w:val="00C3643E"/>
    <w:rsid w:val="00CA4122"/>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672">
      <w:bodyDiv w:val="1"/>
      <w:marLeft w:val="0"/>
      <w:marRight w:val="0"/>
      <w:marTop w:val="0"/>
      <w:marBottom w:val="0"/>
      <w:divBdr>
        <w:top w:val="none" w:sz="0" w:space="0" w:color="auto"/>
        <w:left w:val="none" w:sz="0" w:space="0" w:color="auto"/>
        <w:bottom w:val="none" w:sz="0" w:space="0" w:color="auto"/>
        <w:right w:val="none" w:sz="0" w:space="0" w:color="auto"/>
      </w:divBdr>
    </w:div>
    <w:div w:id="1229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2</cp:revision>
  <dcterms:created xsi:type="dcterms:W3CDTF">2022-05-11T14:50:00Z</dcterms:created>
  <dcterms:modified xsi:type="dcterms:W3CDTF">2022-05-11T14:50:00Z</dcterms:modified>
</cp:coreProperties>
</file>